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DB" w:rsidRPr="007A01DB" w:rsidRDefault="007A01DB" w:rsidP="007A01DB">
      <w:pPr>
        <w:spacing w:after="0"/>
        <w:jc w:val="right"/>
        <w:rPr>
          <w:sz w:val="32"/>
          <w:szCs w:val="32"/>
        </w:rPr>
      </w:pPr>
      <w:proofErr w:type="spellStart"/>
      <w:r w:rsidRPr="007A01DB">
        <w:rPr>
          <w:sz w:val="32"/>
          <w:szCs w:val="32"/>
        </w:rPr>
        <w:t>Вологдастат</w:t>
      </w:r>
      <w:proofErr w:type="spellEnd"/>
    </w:p>
    <w:p w:rsidR="00EC4617" w:rsidRPr="00C976DB" w:rsidRDefault="00780366" w:rsidP="00EC4617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ВПН-2020: </w:t>
      </w:r>
      <w:proofErr w:type="spellStart"/>
      <w:r w:rsidR="00AF3B7C" w:rsidRPr="00AF3B7C">
        <w:rPr>
          <w:rFonts w:ascii="Arial" w:hAnsi="Arial" w:cs="Arial"/>
          <w:b/>
          <w:sz w:val="48"/>
        </w:rPr>
        <w:t>Вологдаст</w:t>
      </w:r>
      <w:r w:rsidR="00AF3B7C">
        <w:rPr>
          <w:rFonts w:ascii="Arial" w:hAnsi="Arial" w:cs="Arial"/>
          <w:b/>
          <w:sz w:val="48"/>
        </w:rPr>
        <w:t>ат</w:t>
      </w:r>
      <w:proofErr w:type="spellEnd"/>
      <w:r w:rsidR="00AF3B7C" w:rsidRPr="00AF3B7C">
        <w:rPr>
          <w:rFonts w:ascii="Arial" w:hAnsi="Arial" w:cs="Arial"/>
          <w:b/>
          <w:sz w:val="48"/>
        </w:rPr>
        <w:t xml:space="preserve"> начинает подбор переписного персонала</w:t>
      </w:r>
    </w:p>
    <w:p w:rsidR="003D58EC" w:rsidRPr="003D58EC" w:rsidRDefault="00AF3B7C" w:rsidP="0019379A">
      <w:pPr>
        <w:ind w:left="1276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проведения Всероссийской переписи населения 2020 года в Вологодской области </w:t>
      </w:r>
      <w:r w:rsid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необходимо привлечь более 3 тысяч временных работников</w:t>
      </w:r>
      <w:r w:rsidR="0019379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AF3B7C" w:rsidRDefault="00AF3B7C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Вологдастат</w:t>
      </w:r>
      <w:proofErr w:type="spellEnd"/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начинает подбор переписного персонала для проведения Всероссийской переписи населения в 2020 году. Планируется привлечение физических лиц на выполнение работ полевого уровня, связанных со сбором первичных статистических данных о населении, для целей Всероссийской переписи населения в 2020 году в сроки:</w:t>
      </w:r>
    </w:p>
    <w:p w:rsidR="00AF3B7C" w:rsidRPr="00AF3B7C" w:rsidRDefault="00AF3B7C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16"/>
          <w:szCs w:val="16"/>
        </w:rPr>
      </w:pPr>
    </w:p>
    <w:tbl>
      <w:tblPr>
        <w:tblW w:w="9274" w:type="dxa"/>
        <w:jc w:val="center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2319"/>
        <w:gridCol w:w="4111"/>
      </w:tblGrid>
      <w:tr w:rsidR="00AF3B7C" w:rsidRPr="00AF3B7C" w:rsidTr="000A16BE">
        <w:trPr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Категории лиц, привлекаемых к сбору сведений о населении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Срок привлечения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Функции</w:t>
            </w:r>
          </w:p>
        </w:tc>
      </w:tr>
      <w:tr w:rsidR="00AF3B7C" w:rsidRPr="00AF3B7C" w:rsidTr="000A16BE">
        <w:trPr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7C" w:rsidRPr="000A16BE" w:rsidRDefault="00AF3B7C" w:rsidP="000A16BE">
            <w:pPr>
              <w:spacing w:after="60"/>
              <w:rPr>
                <w:rFonts w:ascii="Arial" w:hAnsi="Arial" w:cs="Arial"/>
                <w:color w:val="525252" w:themeColor="accent3" w:themeShade="80"/>
              </w:rPr>
            </w:pPr>
            <w:r w:rsidRPr="000A16BE">
              <w:rPr>
                <w:rFonts w:ascii="Arial" w:hAnsi="Arial" w:cs="Arial"/>
                <w:color w:val="525252" w:themeColor="accent3" w:themeShade="80"/>
              </w:rPr>
              <w:t>контролер полевого уровня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BE" w:rsidRPr="000A16BE" w:rsidRDefault="00AF3B7C" w:rsidP="00AF3B7C">
            <w:pPr>
              <w:spacing w:after="60"/>
              <w:jc w:val="both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 xml:space="preserve">с 14 сентября </w:t>
            </w:r>
          </w:p>
          <w:p w:rsidR="000A16BE" w:rsidRPr="000A16BE" w:rsidRDefault="00AF3B7C" w:rsidP="00AF3B7C">
            <w:pPr>
              <w:spacing w:after="60"/>
              <w:jc w:val="both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 xml:space="preserve">по 10 ноября </w:t>
            </w:r>
          </w:p>
          <w:p w:rsidR="00AF3B7C" w:rsidRPr="000A16BE" w:rsidRDefault="00AF3B7C" w:rsidP="00AF3B7C">
            <w:pPr>
              <w:spacing w:after="60"/>
              <w:jc w:val="both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 58 дней)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7C" w:rsidRPr="000A16BE" w:rsidRDefault="00AF3B7C" w:rsidP="00AF3B7C">
            <w:pPr>
              <w:spacing w:after="60"/>
              <w:jc w:val="both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организация работы переписного участка, в который включаются шесть счетных и один стационарный участок</w:t>
            </w:r>
          </w:p>
        </w:tc>
      </w:tr>
      <w:tr w:rsidR="00AF3B7C" w:rsidRPr="00AF3B7C" w:rsidTr="000A16BE">
        <w:trPr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7C" w:rsidRPr="000A16BE" w:rsidRDefault="00AF3B7C" w:rsidP="000A16BE">
            <w:pPr>
              <w:spacing w:after="60"/>
              <w:rPr>
                <w:rFonts w:ascii="Arial" w:hAnsi="Arial" w:cs="Arial"/>
                <w:color w:val="525252" w:themeColor="accent3" w:themeShade="80"/>
              </w:rPr>
            </w:pPr>
            <w:r w:rsidRPr="000A16BE">
              <w:rPr>
                <w:rFonts w:ascii="Arial" w:hAnsi="Arial" w:cs="Arial"/>
                <w:color w:val="525252" w:themeColor="accent3" w:themeShade="80"/>
              </w:rPr>
              <w:t>переписчик счетного участка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7C" w:rsidRPr="000A16BE" w:rsidRDefault="00AF3B7C" w:rsidP="00AF3B7C">
            <w:pPr>
              <w:spacing w:after="60"/>
              <w:jc w:val="both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 xml:space="preserve">с 1 по 31 октября </w:t>
            </w:r>
          </w:p>
          <w:p w:rsidR="00AF3B7C" w:rsidRPr="000A16BE" w:rsidRDefault="00AF3B7C" w:rsidP="00AF3B7C">
            <w:pPr>
              <w:spacing w:after="60"/>
              <w:jc w:val="both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 31 день)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7C" w:rsidRPr="000A16BE" w:rsidRDefault="00AF3B7C" w:rsidP="00AF3B7C">
            <w:pPr>
              <w:spacing w:after="60"/>
              <w:jc w:val="both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опрос и заполнение переписных документов на 550 человек</w:t>
            </w:r>
          </w:p>
        </w:tc>
      </w:tr>
      <w:tr w:rsidR="00AF3B7C" w:rsidRPr="00AF3B7C" w:rsidTr="000A16BE">
        <w:trPr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7C" w:rsidRPr="000A16BE" w:rsidRDefault="00AF3B7C" w:rsidP="000A16BE">
            <w:pPr>
              <w:spacing w:after="60"/>
              <w:rPr>
                <w:rFonts w:ascii="Arial" w:hAnsi="Arial" w:cs="Arial"/>
                <w:color w:val="525252" w:themeColor="accent3" w:themeShade="80"/>
              </w:rPr>
            </w:pPr>
            <w:r w:rsidRPr="000A16BE">
              <w:rPr>
                <w:rFonts w:ascii="Arial" w:hAnsi="Arial" w:cs="Arial"/>
                <w:color w:val="525252" w:themeColor="accent3" w:themeShade="80"/>
              </w:rPr>
              <w:t>переписчик стационарного участка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7C" w:rsidRPr="000A16BE" w:rsidRDefault="00AF3B7C" w:rsidP="00AF3B7C">
            <w:pPr>
              <w:spacing w:after="60"/>
              <w:jc w:val="both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 xml:space="preserve">с 1 по 31 октября </w:t>
            </w:r>
          </w:p>
          <w:p w:rsidR="00AF3B7C" w:rsidRPr="000A16BE" w:rsidRDefault="00AF3B7C" w:rsidP="00AF3B7C">
            <w:pPr>
              <w:spacing w:after="60"/>
              <w:jc w:val="both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 31 день)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B7C" w:rsidRPr="000A16BE" w:rsidRDefault="00AF3B7C" w:rsidP="00AF3B7C">
            <w:pPr>
              <w:spacing w:after="60"/>
              <w:jc w:val="both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опрос населения на стационарном участке</w:t>
            </w:r>
          </w:p>
        </w:tc>
      </w:tr>
    </w:tbl>
    <w:p w:rsidR="000A16BE" w:rsidRPr="000A16BE" w:rsidRDefault="000A16BE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16"/>
          <w:szCs w:val="16"/>
        </w:rPr>
      </w:pPr>
    </w:p>
    <w:p w:rsidR="00AF3B7C" w:rsidRPr="00AF3B7C" w:rsidRDefault="000A16BE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16"/>
          <w:szCs w:val="16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При оформлении на работу будет заключен гражданско-правовой договор.</w:t>
      </w:r>
    </w:p>
    <w:p w:rsidR="00AF3B7C" w:rsidRPr="00AF3B7C" w:rsidRDefault="00AF3B7C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Кроме того, будет формироваться резерв временного переписного персонала на случай непредвиденных обстоятельств (в том числе, отказ от работы, болезнь и т.д.).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AF3B7C" w:rsidRPr="00AF3B7C" w:rsidRDefault="00AF3B7C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К кандидатам на выполнение работ, связанных со сбором первичных статистических данных о населении, предъявляются определенные требования: отсутствие судимости, навыки работы на планшетном компьютере, способность к изучению больших объемов инструктивных материалов в короткие сроки, коммуникабельность и т.п.</w:t>
      </w:r>
    </w:p>
    <w:p w:rsidR="000A16BE" w:rsidRDefault="00AF3B7C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Для включения в список кандидатов на выполнение работ полевого уровня необходимо направить резюме на электронный адрес: </w:t>
      </w:r>
      <w:hyperlink r:id="rId8" w:history="1">
        <w:r w:rsidRPr="000A16BE">
          <w:rPr>
            <w:rFonts w:ascii="Arial" w:hAnsi="Arial" w:cs="Arial"/>
            <w:b/>
            <w:color w:val="525252" w:themeColor="accent3" w:themeShade="80"/>
            <w:sz w:val="24"/>
            <w:szCs w:val="24"/>
          </w:rPr>
          <w:t>P35_mail@gks.ru</w:t>
        </w:r>
      </w:hyperlink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либо 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позвонить по телефону </w:t>
      </w:r>
      <w:r w:rsidR="007577A4" w:rsidRPr="007577A4">
        <w:rPr>
          <w:rFonts w:ascii="Arial" w:hAnsi="Arial" w:cs="Arial"/>
          <w:b/>
          <w:color w:val="525252" w:themeColor="accent3" w:themeShade="80"/>
          <w:sz w:val="24"/>
          <w:szCs w:val="24"/>
        </w:rPr>
        <w:t>8</w:t>
      </w:r>
      <w:r w:rsidR="000A16BE" w:rsidRP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(8172)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72-41-16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>либо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обратиться по адресу: </w:t>
      </w:r>
    </w:p>
    <w:p w:rsidR="00AF3B7C" w:rsidRPr="000A16BE" w:rsidRDefault="00AF3B7C" w:rsidP="00AF3B7C">
      <w:pPr>
        <w:spacing w:after="60"/>
        <w:ind w:firstLine="709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г. Вологда, ул. Пречистенская набережная, д. 6 «а», кабинет 20.</w:t>
      </w:r>
    </w:p>
    <w:p w:rsidR="000A16BE" w:rsidRDefault="000A16BE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AF3B7C" w:rsidRDefault="00AF3B7C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Жителям Вологодской области можно обращаться в </w:t>
      </w:r>
      <w:r w:rsidR="000758FD">
        <w:rPr>
          <w:rFonts w:ascii="Arial" w:hAnsi="Arial" w:cs="Arial"/>
          <w:color w:val="525252" w:themeColor="accent3" w:themeShade="80"/>
          <w:sz w:val="24"/>
          <w:szCs w:val="24"/>
        </w:rPr>
        <w:t xml:space="preserve">структурные подразделения </w:t>
      </w:r>
      <w:proofErr w:type="spellStart"/>
      <w:r w:rsidR="000758FD">
        <w:rPr>
          <w:rFonts w:ascii="Arial" w:hAnsi="Arial" w:cs="Arial"/>
          <w:color w:val="525252" w:themeColor="accent3" w:themeShade="80"/>
          <w:sz w:val="24"/>
          <w:szCs w:val="24"/>
        </w:rPr>
        <w:t>Вологдастата</w:t>
      </w:r>
      <w:proofErr w:type="spellEnd"/>
      <w:r w:rsidR="000758F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bookmarkStart w:id="0" w:name="_GoBack"/>
      <w:bookmarkEnd w:id="0"/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в районах области:</w:t>
      </w:r>
    </w:p>
    <w:p w:rsidR="000A16BE" w:rsidRPr="00AF3B7C" w:rsidRDefault="000A16BE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Бабаевский – 8 (81743) 2-25-12;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Бабушкинский  – 8(81745) 2-18-38;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Белозерский  – 8 (81756) 2-11-98;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Вашкинский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(81758) 2-12-92;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Великоустюгский  – 8 (81738) 2-12-64;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Верховажский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(81759) 2-18-83;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Вожегодский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(81744) 2-15-63;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Вытегорский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(81746) 2-17-53;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Грязовецкий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(81755) 2-13-40;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Кадуйский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(81742) 2-14-98;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Кирилловский  – 8 (81757) 3-11-02;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Кичм</w:t>
      </w:r>
      <w:proofErr w:type="spellEnd"/>
      <w:proofErr w:type="gram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.-</w:t>
      </w:r>
      <w:proofErr w:type="gram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Городецкий  – 8 (81740) 2-18-90;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Никольский  – 8 (81754) 2-21-43;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Нюксенский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(81747) 2-80-35;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Сокольский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(81733) 2-14-32;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Сямженский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(81752) 2-18-44;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Тарногский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(81748) 2-14-39;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Тотемский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(81739) 2-16-31;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Усть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-Кубинский  – 8 (81753) 2-18-50;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Устюженский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(81737) 2-19-91;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Харовский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(81732) 2-27-83;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Чагодощенский</w:t>
      </w:r>
      <w:proofErr w:type="spellEnd"/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 – 8 (81741) 2-17-56;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Шекснинский  – 8 (81751) 2-26-57;</w:t>
      </w:r>
    </w:p>
    <w:p w:rsidR="00AF3B7C" w:rsidRPr="000A16BE" w:rsidRDefault="00AF3B7C" w:rsidP="000A16BE">
      <w:pPr>
        <w:pStyle w:val="a3"/>
        <w:tabs>
          <w:tab w:val="left" w:pos="708"/>
        </w:tabs>
        <w:spacing w:line="360" w:lineRule="auto"/>
        <w:ind w:left="709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A16BE">
        <w:rPr>
          <w:rFonts w:ascii="Arial" w:hAnsi="Arial" w:cs="Arial"/>
          <w:color w:val="525252" w:themeColor="accent3" w:themeShade="80"/>
          <w:sz w:val="24"/>
          <w:szCs w:val="24"/>
        </w:rPr>
        <w:t>Череповецкий  и г. Череповец – 8 (8202) 26-35-48.</w:t>
      </w:r>
    </w:p>
    <w:sectPr w:rsidR="00AF3B7C" w:rsidRPr="000A16BE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9B" w:rsidRDefault="00AB479B" w:rsidP="00A02726">
      <w:pPr>
        <w:spacing w:after="0" w:line="240" w:lineRule="auto"/>
      </w:pPr>
      <w:r>
        <w:separator/>
      </w:r>
    </w:p>
  </w:endnote>
  <w:endnote w:type="continuationSeparator" w:id="0">
    <w:p w:rsidR="00AB479B" w:rsidRDefault="00AB47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</w:sdtPr>
    <w:sdtEndPr/>
    <w:sdtContent>
      <w:p w:rsidR="00DE27BD" w:rsidRDefault="00DE27BD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758FD">
          <w:fldChar w:fldCharType="begin"/>
        </w:r>
        <w:r w:rsidR="000758FD">
          <w:instrText>PAGE   \* MERGEFORMAT</w:instrText>
        </w:r>
        <w:r w:rsidR="000758FD">
          <w:fldChar w:fldCharType="separate"/>
        </w:r>
        <w:r w:rsidR="000758FD">
          <w:rPr>
            <w:noProof/>
          </w:rPr>
          <w:t>1</w:t>
        </w:r>
        <w:r w:rsidR="000758FD">
          <w:rPr>
            <w:noProof/>
          </w:rPr>
          <w:fldChar w:fldCharType="end"/>
        </w:r>
      </w:p>
    </w:sdtContent>
  </w:sdt>
  <w:p w:rsidR="00DE27BD" w:rsidRDefault="00DE2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9B" w:rsidRDefault="00AB479B" w:rsidP="00A02726">
      <w:pPr>
        <w:spacing w:after="0" w:line="240" w:lineRule="auto"/>
      </w:pPr>
      <w:r>
        <w:separator/>
      </w:r>
    </w:p>
  </w:footnote>
  <w:footnote w:type="continuationSeparator" w:id="0">
    <w:p w:rsidR="00AB479B" w:rsidRDefault="00AB47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BD" w:rsidRDefault="000758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BD" w:rsidRPr="004250A3" w:rsidRDefault="00DE27BD" w:rsidP="002C6E0F">
    <w:pPr>
      <w:pStyle w:val="a3"/>
      <w:tabs>
        <w:tab w:val="clear" w:pos="9355"/>
        <w:tab w:val="left" w:pos="5783"/>
      </w:tabs>
      <w:ind w:left="-1701"/>
      <w:jc w:val="both"/>
      <w:rPr>
        <w:sz w:val="40"/>
        <w:szCs w:val="40"/>
      </w:rPr>
    </w:pPr>
    <w:r>
      <w:rPr>
        <w:noProof/>
        <w:lang w:eastAsia="ru-RU"/>
      </w:rPr>
      <w:drawing>
        <wp:inline distT="0" distB="0" distL="0" distR="0">
          <wp:extent cx="4428393" cy="128016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696" cy="127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8F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  <w:r w:rsidR="004250A3">
      <w:t xml:space="preserve">                </w:t>
    </w:r>
    <w:r w:rsidR="002C6E0F"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BD" w:rsidRDefault="000758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45E8C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758FD"/>
    <w:rsid w:val="00080D2E"/>
    <w:rsid w:val="00082266"/>
    <w:rsid w:val="000842D4"/>
    <w:rsid w:val="00092C75"/>
    <w:rsid w:val="000A16BE"/>
    <w:rsid w:val="000A61AC"/>
    <w:rsid w:val="000A7DD3"/>
    <w:rsid w:val="000C32D5"/>
    <w:rsid w:val="000C6E51"/>
    <w:rsid w:val="000C7BB7"/>
    <w:rsid w:val="000D00FB"/>
    <w:rsid w:val="000D3FEC"/>
    <w:rsid w:val="000D68B7"/>
    <w:rsid w:val="000E2EBD"/>
    <w:rsid w:val="000E5790"/>
    <w:rsid w:val="000F316A"/>
    <w:rsid w:val="000F6FF9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7A70"/>
    <w:rsid w:val="00182F96"/>
    <w:rsid w:val="0019379A"/>
    <w:rsid w:val="001951B1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C2359"/>
    <w:rsid w:val="001C51CC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5449"/>
    <w:rsid w:val="002470BA"/>
    <w:rsid w:val="00254938"/>
    <w:rsid w:val="00257D66"/>
    <w:rsid w:val="00261D64"/>
    <w:rsid w:val="00263E01"/>
    <w:rsid w:val="0026764E"/>
    <w:rsid w:val="0027020F"/>
    <w:rsid w:val="00270494"/>
    <w:rsid w:val="002753FE"/>
    <w:rsid w:val="00283C6B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B7704"/>
    <w:rsid w:val="002C0CE7"/>
    <w:rsid w:val="002C6901"/>
    <w:rsid w:val="002C6E0F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250A3"/>
    <w:rsid w:val="004362CB"/>
    <w:rsid w:val="00436A19"/>
    <w:rsid w:val="00447FDB"/>
    <w:rsid w:val="00453916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5707"/>
    <w:rsid w:val="005543BA"/>
    <w:rsid w:val="00556821"/>
    <w:rsid w:val="00560EEB"/>
    <w:rsid w:val="00562D86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0A49"/>
    <w:rsid w:val="00674BE6"/>
    <w:rsid w:val="0067653C"/>
    <w:rsid w:val="0068482E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4EBE"/>
    <w:rsid w:val="00715496"/>
    <w:rsid w:val="00724AFC"/>
    <w:rsid w:val="00726EBA"/>
    <w:rsid w:val="007363CF"/>
    <w:rsid w:val="00741195"/>
    <w:rsid w:val="007417CD"/>
    <w:rsid w:val="00743C09"/>
    <w:rsid w:val="00743C66"/>
    <w:rsid w:val="00752574"/>
    <w:rsid w:val="00756A08"/>
    <w:rsid w:val="00756C20"/>
    <w:rsid w:val="007577A4"/>
    <w:rsid w:val="007635A2"/>
    <w:rsid w:val="0077084A"/>
    <w:rsid w:val="00770B83"/>
    <w:rsid w:val="007724FB"/>
    <w:rsid w:val="0077546F"/>
    <w:rsid w:val="0077582D"/>
    <w:rsid w:val="00780366"/>
    <w:rsid w:val="00790457"/>
    <w:rsid w:val="00790F22"/>
    <w:rsid w:val="007A01DB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7E614A"/>
    <w:rsid w:val="00800BFB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0F88"/>
    <w:rsid w:val="00835002"/>
    <w:rsid w:val="00835196"/>
    <w:rsid w:val="008357A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E159A"/>
    <w:rsid w:val="008E179C"/>
    <w:rsid w:val="008F0E7A"/>
    <w:rsid w:val="008F0FB0"/>
    <w:rsid w:val="008F237D"/>
    <w:rsid w:val="008F4614"/>
    <w:rsid w:val="008F69D5"/>
    <w:rsid w:val="00901A2F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B52A0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7447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479B"/>
    <w:rsid w:val="00AB5A87"/>
    <w:rsid w:val="00AC0125"/>
    <w:rsid w:val="00AC58F9"/>
    <w:rsid w:val="00AC7B0F"/>
    <w:rsid w:val="00AC7D6C"/>
    <w:rsid w:val="00AD027E"/>
    <w:rsid w:val="00AD08F9"/>
    <w:rsid w:val="00AD5854"/>
    <w:rsid w:val="00AE7E3A"/>
    <w:rsid w:val="00AF3B7C"/>
    <w:rsid w:val="00B16418"/>
    <w:rsid w:val="00B23F2C"/>
    <w:rsid w:val="00B270AB"/>
    <w:rsid w:val="00B3114B"/>
    <w:rsid w:val="00B37FEF"/>
    <w:rsid w:val="00B43F7D"/>
    <w:rsid w:val="00B4541D"/>
    <w:rsid w:val="00B50A35"/>
    <w:rsid w:val="00B578EF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474B"/>
    <w:rsid w:val="00C73579"/>
    <w:rsid w:val="00C76483"/>
    <w:rsid w:val="00C7779E"/>
    <w:rsid w:val="00C976DB"/>
    <w:rsid w:val="00C97BBA"/>
    <w:rsid w:val="00CA2ECF"/>
    <w:rsid w:val="00CC0A2C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7BD2"/>
    <w:rsid w:val="00DE27BD"/>
    <w:rsid w:val="00DF1945"/>
    <w:rsid w:val="00DF5BB1"/>
    <w:rsid w:val="00E030DF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50590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5C74"/>
    <w:rsid w:val="00FD10C1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 Indent"/>
    <w:basedOn w:val="a"/>
    <w:link w:val="af4"/>
    <w:unhideWhenUsed/>
    <w:rsid w:val="00AF3B7C"/>
    <w:pPr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F3B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5_mail@gk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84AE-E3AB-4AD6-9B99-A400EB31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Захарова Ирина Владимировна</cp:lastModifiedBy>
  <cp:revision>8</cp:revision>
  <cp:lastPrinted>2020-01-22T16:37:00Z</cp:lastPrinted>
  <dcterms:created xsi:type="dcterms:W3CDTF">2020-01-28T07:11:00Z</dcterms:created>
  <dcterms:modified xsi:type="dcterms:W3CDTF">2020-02-27T13:33:00Z</dcterms:modified>
</cp:coreProperties>
</file>